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E4D48A" w14:textId="7CBFED43" w:rsidR="002B7A0F" w:rsidRDefault="002B7A0F" w:rsidP="002B7A0F">
      <w:pPr>
        <w:spacing w:line="480" w:lineRule="auto"/>
        <w:rPr>
          <w:rFonts w:ascii="Times New Roman" w:hAnsi="Times New Roman" w:cs="Times New Roman"/>
          <w:sz w:val="24"/>
          <w:szCs w:val="24"/>
        </w:rPr>
      </w:pPr>
      <w:r>
        <w:rPr>
          <w:rFonts w:ascii="Times New Roman" w:hAnsi="Times New Roman" w:cs="Times New Roman"/>
          <w:sz w:val="24"/>
          <w:szCs w:val="24"/>
        </w:rPr>
        <w:t>Mye’shia Alexander</w:t>
      </w:r>
    </w:p>
    <w:p w14:paraId="69FE1A06" w14:textId="0286F7F4" w:rsidR="002B7A0F" w:rsidRDefault="002B7A0F" w:rsidP="002B7A0F">
      <w:pPr>
        <w:spacing w:line="480" w:lineRule="auto"/>
        <w:rPr>
          <w:rFonts w:ascii="Times New Roman" w:hAnsi="Times New Roman" w:cs="Times New Roman"/>
          <w:sz w:val="24"/>
          <w:szCs w:val="24"/>
        </w:rPr>
      </w:pPr>
      <w:r>
        <w:rPr>
          <w:rFonts w:ascii="Times New Roman" w:hAnsi="Times New Roman" w:cs="Times New Roman"/>
          <w:sz w:val="24"/>
          <w:szCs w:val="24"/>
        </w:rPr>
        <w:t xml:space="preserve">Professor Brian </w:t>
      </w:r>
      <w:proofErr w:type="spellStart"/>
      <w:r>
        <w:rPr>
          <w:rFonts w:ascii="Times New Roman" w:hAnsi="Times New Roman" w:cs="Times New Roman"/>
          <w:sz w:val="24"/>
          <w:szCs w:val="24"/>
        </w:rPr>
        <w:t>Bailie</w:t>
      </w:r>
      <w:proofErr w:type="spellEnd"/>
    </w:p>
    <w:p w14:paraId="09C125E1" w14:textId="51D6ECC6" w:rsidR="002B7A0F" w:rsidRDefault="002B7A0F" w:rsidP="002B7A0F">
      <w:pPr>
        <w:spacing w:line="480" w:lineRule="auto"/>
        <w:rPr>
          <w:rFonts w:ascii="Times New Roman" w:hAnsi="Times New Roman" w:cs="Times New Roman"/>
          <w:sz w:val="24"/>
          <w:szCs w:val="24"/>
        </w:rPr>
      </w:pPr>
      <w:r>
        <w:rPr>
          <w:rFonts w:ascii="Times New Roman" w:hAnsi="Times New Roman" w:cs="Times New Roman"/>
          <w:sz w:val="24"/>
          <w:szCs w:val="24"/>
        </w:rPr>
        <w:t>Intermediate Composition</w:t>
      </w:r>
    </w:p>
    <w:p w14:paraId="3D463F12" w14:textId="144DAC3A" w:rsidR="002B7A0F" w:rsidRDefault="002B7A0F" w:rsidP="002B7A0F">
      <w:pPr>
        <w:spacing w:line="480" w:lineRule="auto"/>
        <w:rPr>
          <w:rFonts w:ascii="Times New Roman" w:hAnsi="Times New Roman" w:cs="Times New Roman"/>
          <w:sz w:val="24"/>
          <w:szCs w:val="24"/>
        </w:rPr>
      </w:pPr>
      <w:r>
        <w:rPr>
          <w:rFonts w:ascii="Times New Roman" w:hAnsi="Times New Roman" w:cs="Times New Roman"/>
          <w:sz w:val="24"/>
          <w:szCs w:val="24"/>
        </w:rPr>
        <w:t>March 5, 2017</w:t>
      </w:r>
    </w:p>
    <w:p w14:paraId="607A27E7" w14:textId="77777777" w:rsidR="002B7A0F" w:rsidRDefault="002B7A0F" w:rsidP="002B7A0F">
      <w:pPr>
        <w:spacing w:line="480" w:lineRule="auto"/>
        <w:jc w:val="center"/>
        <w:rPr>
          <w:rFonts w:ascii="Times New Roman" w:hAnsi="Times New Roman" w:cs="Times New Roman"/>
          <w:sz w:val="24"/>
          <w:szCs w:val="24"/>
        </w:rPr>
      </w:pPr>
      <w:r>
        <w:rPr>
          <w:rFonts w:ascii="Times New Roman" w:hAnsi="Times New Roman" w:cs="Times New Roman"/>
          <w:sz w:val="24"/>
          <w:szCs w:val="24"/>
        </w:rPr>
        <w:t>Rhetorical Analysis</w:t>
      </w:r>
    </w:p>
    <w:p w14:paraId="01403925" w14:textId="1DDA72FD" w:rsidR="002B7A0F" w:rsidRDefault="002B7A0F" w:rsidP="002B7A0F">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w:t>
      </w:r>
    </w:p>
    <w:p w14:paraId="0EE2F4A1" w14:textId="0743796D" w:rsidR="002B7A0F" w:rsidRDefault="002B7A0F" w:rsidP="002B7A0F">
      <w:pPr>
        <w:spacing w:line="600" w:lineRule="auto"/>
        <w:rPr>
          <w:rFonts w:ascii="Times New Roman" w:hAnsi="Times New Roman" w:cs="Times New Roman"/>
          <w:sz w:val="24"/>
          <w:szCs w:val="24"/>
        </w:rPr>
      </w:pPr>
      <w:r w:rsidRPr="002B7A0F">
        <w:rPr>
          <w:rFonts w:ascii="Times New Roman" w:hAnsi="Times New Roman" w:cs="Times New Roman"/>
          <w:sz w:val="24"/>
          <w:szCs w:val="24"/>
        </w:rPr>
        <w:t xml:space="preserve">          Reading the article “Strivings of the Negro People” written by W.E.B Du </w:t>
      </w:r>
      <w:proofErr w:type="spellStart"/>
      <w:r w:rsidRPr="002B7A0F">
        <w:rPr>
          <w:rFonts w:ascii="Times New Roman" w:hAnsi="Times New Roman" w:cs="Times New Roman"/>
          <w:sz w:val="24"/>
          <w:szCs w:val="24"/>
        </w:rPr>
        <w:t>Bois</w:t>
      </w:r>
      <w:proofErr w:type="spellEnd"/>
      <w:r w:rsidRPr="002B7A0F">
        <w:rPr>
          <w:rFonts w:ascii="Times New Roman" w:hAnsi="Times New Roman" w:cs="Times New Roman"/>
          <w:sz w:val="24"/>
          <w:szCs w:val="24"/>
        </w:rPr>
        <w:t xml:space="preserve"> who was an established educated African American at the time. He wrote important works of history and essays. And was also a political leader. In this article he spoke about the progress of colored people over the periods of time. Throughout history blacks or African Americans were denied opportunities that were given to those that were white. This could be the basic of opportunities that led to a lifetime of hardship and generational cycles. He uses examples and experiences from his very own childhood and to show how cruel other races could be as kids and how it was taught from an early age that</w:t>
      </w:r>
      <w:r w:rsidR="0093195C">
        <w:rPr>
          <w:rFonts w:ascii="Times New Roman" w:hAnsi="Times New Roman" w:cs="Times New Roman"/>
          <w:sz w:val="24"/>
          <w:szCs w:val="24"/>
        </w:rPr>
        <w:t xml:space="preserve"> the</w:t>
      </w:r>
      <w:r w:rsidRPr="002B7A0F">
        <w:rPr>
          <w:rFonts w:ascii="Times New Roman" w:hAnsi="Times New Roman" w:cs="Times New Roman"/>
          <w:sz w:val="24"/>
          <w:szCs w:val="24"/>
        </w:rPr>
        <w:t xml:space="preserve"> white </w:t>
      </w:r>
      <w:r w:rsidR="0093195C">
        <w:rPr>
          <w:rFonts w:ascii="Times New Roman" w:hAnsi="Times New Roman" w:cs="Times New Roman"/>
          <w:sz w:val="24"/>
          <w:szCs w:val="24"/>
        </w:rPr>
        <w:t xml:space="preserve">race </w:t>
      </w:r>
      <w:r w:rsidRPr="002B7A0F">
        <w:rPr>
          <w:rFonts w:ascii="Times New Roman" w:hAnsi="Times New Roman" w:cs="Times New Roman"/>
          <w:sz w:val="24"/>
          <w:szCs w:val="24"/>
        </w:rPr>
        <w:t>was superior. He also believed that African Americans were fortunate to be African American because he felt that mean we had “double consciousness” and could understand both perspectives. Due to us being US citizens and the other half of us being from our African descent would let them see the strengths and weaknesses of being of the American society from both ends.</w:t>
      </w:r>
    </w:p>
    <w:p w14:paraId="48D67C0E" w14:textId="58224A73" w:rsidR="00030F93" w:rsidRDefault="002B7A0F" w:rsidP="002B7A0F">
      <w:pPr>
        <w:spacing w:line="600" w:lineRule="auto"/>
        <w:rPr>
          <w:rFonts w:ascii="Times New Roman" w:hAnsi="Times New Roman" w:cs="Times New Roman"/>
          <w:sz w:val="24"/>
          <w:szCs w:val="24"/>
        </w:rPr>
      </w:pPr>
      <w:r w:rsidRPr="002B7A0F">
        <w:rPr>
          <w:rFonts w:ascii="Times New Roman" w:hAnsi="Times New Roman" w:cs="Times New Roman"/>
          <w:sz w:val="24"/>
          <w:szCs w:val="24"/>
        </w:rPr>
        <w:lastRenderedPageBreak/>
        <w:t xml:space="preserve">Du </w:t>
      </w:r>
      <w:proofErr w:type="spellStart"/>
      <w:r w:rsidRPr="002B7A0F">
        <w:rPr>
          <w:rFonts w:ascii="Times New Roman" w:hAnsi="Times New Roman" w:cs="Times New Roman"/>
          <w:sz w:val="24"/>
          <w:szCs w:val="24"/>
        </w:rPr>
        <w:t>Bois</w:t>
      </w:r>
      <w:proofErr w:type="spellEnd"/>
      <w:r w:rsidRPr="002B7A0F">
        <w:rPr>
          <w:rFonts w:ascii="Times New Roman" w:hAnsi="Times New Roman" w:cs="Times New Roman"/>
          <w:sz w:val="24"/>
          <w:szCs w:val="24"/>
        </w:rPr>
        <w:t xml:space="preserve"> explains how hard it is to try to grow as man when you’re of African American descent without choosing one over the other. There are no schools that would barely accept blacks and if you got through school there were no jobs that would hire you. This left African Americans getting low paying poor jobs which kept them in poverty. They didn’t have anything to pass down to their family or kids which lead to generations of poverty. Du </w:t>
      </w:r>
      <w:proofErr w:type="spellStart"/>
      <w:r w:rsidRPr="002B7A0F">
        <w:rPr>
          <w:rFonts w:ascii="Times New Roman" w:hAnsi="Times New Roman" w:cs="Times New Roman"/>
          <w:sz w:val="24"/>
          <w:szCs w:val="24"/>
        </w:rPr>
        <w:t>Bois</w:t>
      </w:r>
      <w:proofErr w:type="spellEnd"/>
      <w:r w:rsidRPr="002B7A0F">
        <w:rPr>
          <w:rFonts w:ascii="Times New Roman" w:hAnsi="Times New Roman" w:cs="Times New Roman"/>
          <w:sz w:val="24"/>
          <w:szCs w:val="24"/>
        </w:rPr>
        <w:t xml:space="preserve"> believes that a race that was held back for so long shouldn’t be compared to the world yet moving at our own pace and given specific opportunities that are denied every day. At that time the south was ran by white supremacy and was segregated. </w:t>
      </w:r>
      <w:r w:rsidR="00AB561F" w:rsidRPr="002B7A0F">
        <w:rPr>
          <w:rFonts w:ascii="Times New Roman" w:hAnsi="Times New Roman" w:cs="Times New Roman"/>
          <w:sz w:val="24"/>
          <w:szCs w:val="24"/>
        </w:rPr>
        <w:t>So,</w:t>
      </w:r>
      <w:r w:rsidRPr="002B7A0F">
        <w:rPr>
          <w:rFonts w:ascii="Times New Roman" w:hAnsi="Times New Roman" w:cs="Times New Roman"/>
          <w:sz w:val="24"/>
          <w:szCs w:val="24"/>
        </w:rPr>
        <w:t xml:space="preserve"> as a black man you couldn’t even provide for your family correctly.</w:t>
      </w:r>
    </w:p>
    <w:p w14:paraId="7B3D3AB8" w14:textId="77777777" w:rsidR="00394B02" w:rsidRDefault="00030F93" w:rsidP="002B7A0F">
      <w:pPr>
        <w:spacing w:line="600" w:lineRule="auto"/>
        <w:rPr>
          <w:rFonts w:ascii="Times New Roman" w:hAnsi="Times New Roman" w:cs="Times New Roman"/>
          <w:sz w:val="24"/>
          <w:szCs w:val="24"/>
        </w:rPr>
      </w:pPr>
      <w:r>
        <w:rPr>
          <w:rFonts w:ascii="Times New Roman" w:hAnsi="Times New Roman" w:cs="Times New Roman"/>
          <w:sz w:val="24"/>
          <w:szCs w:val="24"/>
        </w:rPr>
        <w:tab/>
        <w:t>In the beginning of the reading he spoke about how</w:t>
      </w:r>
      <w:r w:rsidR="008525AC">
        <w:rPr>
          <w:rFonts w:ascii="Times New Roman" w:hAnsi="Times New Roman" w:cs="Times New Roman"/>
          <w:sz w:val="24"/>
          <w:szCs w:val="24"/>
        </w:rPr>
        <w:t xml:space="preserve"> someone asked him how</w:t>
      </w:r>
      <w:r>
        <w:rPr>
          <w:rFonts w:ascii="Times New Roman" w:hAnsi="Times New Roman" w:cs="Times New Roman"/>
          <w:sz w:val="24"/>
          <w:szCs w:val="24"/>
        </w:rPr>
        <w:t xml:space="preserve"> it felt to be a problem</w:t>
      </w:r>
      <w:r w:rsidR="008525AC">
        <w:rPr>
          <w:rFonts w:ascii="Times New Roman" w:hAnsi="Times New Roman" w:cs="Times New Roman"/>
          <w:sz w:val="24"/>
          <w:szCs w:val="24"/>
        </w:rPr>
        <w:t xml:space="preserve">. He explains how he didn’t know how to react because he has never been anything else. This statement </w:t>
      </w:r>
      <w:r w:rsidR="00AB561F">
        <w:rPr>
          <w:rFonts w:ascii="Times New Roman" w:hAnsi="Times New Roman" w:cs="Times New Roman"/>
          <w:sz w:val="24"/>
          <w:szCs w:val="24"/>
        </w:rPr>
        <w:t>sounds sarcastic but, in those times, just being black was a problem. Many African Americans at the time could relate to this statement. This implies that he was writing to the African American community. He is trying to uplift people inside of his discourse communities which includes his neighborhoods, churches, and schools, that just because they don’t want us to have it don’t mean that we don’t deserve it. He gives examples of how he was in school and was denied using his card at the store. He then realized it was because of his skin color and that nothing</w:t>
      </w:r>
      <w:r w:rsidR="00313A86">
        <w:rPr>
          <w:rFonts w:ascii="Times New Roman" w:hAnsi="Times New Roman" w:cs="Times New Roman"/>
          <w:sz w:val="24"/>
          <w:szCs w:val="24"/>
        </w:rPr>
        <w:t xml:space="preserve"> in life</w:t>
      </w:r>
      <w:r w:rsidR="00AB561F">
        <w:rPr>
          <w:rFonts w:ascii="Times New Roman" w:hAnsi="Times New Roman" w:cs="Times New Roman"/>
          <w:sz w:val="24"/>
          <w:szCs w:val="24"/>
        </w:rPr>
        <w:t xml:space="preserve"> would ever be easy for him. </w:t>
      </w:r>
      <w:r w:rsidR="00CA3B81">
        <w:rPr>
          <w:rFonts w:ascii="Times New Roman" w:hAnsi="Times New Roman" w:cs="Times New Roman"/>
          <w:sz w:val="24"/>
          <w:szCs w:val="24"/>
        </w:rPr>
        <w:t xml:space="preserve">Although he realized his path in college would be different from others due to the color of his skin he was determined to rise </w:t>
      </w:r>
      <w:r w:rsidR="00CA3B81">
        <w:rPr>
          <w:rFonts w:ascii="Times New Roman" w:hAnsi="Times New Roman" w:cs="Times New Roman"/>
          <w:sz w:val="24"/>
          <w:szCs w:val="24"/>
        </w:rPr>
        <w:lastRenderedPageBreak/>
        <w:t xml:space="preserve">above racism and </w:t>
      </w:r>
      <w:r w:rsidR="00667D7F">
        <w:rPr>
          <w:rFonts w:ascii="Times New Roman" w:hAnsi="Times New Roman" w:cs="Times New Roman"/>
          <w:sz w:val="24"/>
          <w:szCs w:val="24"/>
        </w:rPr>
        <w:t>be successful. He wanted to help build a better future for African Americans.</w:t>
      </w:r>
      <w:r w:rsidR="00313A86">
        <w:rPr>
          <w:rFonts w:ascii="Times New Roman" w:hAnsi="Times New Roman" w:cs="Times New Roman"/>
          <w:sz w:val="24"/>
          <w:szCs w:val="24"/>
        </w:rPr>
        <w:t xml:space="preserve"> He felt if only he could get them to understand that they could be this </w:t>
      </w:r>
      <w:proofErr w:type="spellStart"/>
      <w:proofErr w:type="gramStart"/>
      <w:r w:rsidR="00313A86">
        <w:rPr>
          <w:rFonts w:ascii="Times New Roman" w:hAnsi="Times New Roman" w:cs="Times New Roman"/>
          <w:sz w:val="24"/>
          <w:szCs w:val="24"/>
        </w:rPr>
        <w:t>to.DuBois</w:t>
      </w:r>
      <w:proofErr w:type="spellEnd"/>
      <w:proofErr w:type="gramEnd"/>
      <w:r w:rsidR="00313A86">
        <w:rPr>
          <w:rFonts w:ascii="Times New Roman" w:hAnsi="Times New Roman" w:cs="Times New Roman"/>
          <w:sz w:val="24"/>
          <w:szCs w:val="24"/>
        </w:rPr>
        <w:t xml:space="preserve"> believed Living in a world where you are African American gives us a “double consciousness” second sight. This was believed because he felt we had the ability to see from </w:t>
      </w:r>
      <w:proofErr w:type="gramStart"/>
      <w:r w:rsidR="00313A86">
        <w:rPr>
          <w:rFonts w:ascii="Times New Roman" w:hAnsi="Times New Roman" w:cs="Times New Roman"/>
          <w:sz w:val="24"/>
          <w:szCs w:val="24"/>
        </w:rPr>
        <w:t>a</w:t>
      </w:r>
      <w:proofErr w:type="gramEnd"/>
      <w:r w:rsidR="00313A86">
        <w:rPr>
          <w:rFonts w:ascii="Times New Roman" w:hAnsi="Times New Roman" w:cs="Times New Roman"/>
          <w:sz w:val="24"/>
          <w:szCs w:val="24"/>
        </w:rPr>
        <w:t xml:space="preserve"> insider and outsider perspective</w:t>
      </w:r>
      <w:r w:rsidR="00394B02">
        <w:rPr>
          <w:rFonts w:ascii="Times New Roman" w:hAnsi="Times New Roman" w:cs="Times New Roman"/>
          <w:sz w:val="24"/>
          <w:szCs w:val="24"/>
        </w:rPr>
        <w:t>.</w:t>
      </w:r>
      <w:r w:rsidR="00313A86">
        <w:rPr>
          <w:rFonts w:ascii="Times New Roman" w:hAnsi="Times New Roman" w:cs="Times New Roman"/>
          <w:sz w:val="24"/>
          <w:szCs w:val="24"/>
        </w:rPr>
        <w:t xml:space="preserve"> </w:t>
      </w:r>
    </w:p>
    <w:p w14:paraId="20ABA62D" w14:textId="05B407AF" w:rsidR="001B4816" w:rsidRDefault="00F47375" w:rsidP="003C25D8">
      <w:pPr>
        <w:spacing w:line="600" w:lineRule="auto"/>
        <w:ind w:firstLine="720"/>
        <w:rPr>
          <w:rFonts w:ascii="Times New Roman" w:hAnsi="Times New Roman" w:cs="Times New Roman"/>
          <w:sz w:val="24"/>
          <w:szCs w:val="24"/>
        </w:rPr>
      </w:pPr>
      <w:r>
        <w:rPr>
          <w:rFonts w:ascii="Times New Roman" w:hAnsi="Times New Roman" w:cs="Times New Roman"/>
          <w:sz w:val="24"/>
          <w:szCs w:val="24"/>
        </w:rPr>
        <w:t xml:space="preserve">In the book </w:t>
      </w:r>
      <w:r w:rsidR="00394B02">
        <w:rPr>
          <w:rFonts w:ascii="Times New Roman" w:hAnsi="Times New Roman" w:cs="Times New Roman"/>
          <w:sz w:val="24"/>
          <w:szCs w:val="24"/>
        </w:rPr>
        <w:t>“</w:t>
      </w:r>
      <w:proofErr w:type="spellStart"/>
      <w:r w:rsidR="00394B02">
        <w:rPr>
          <w:rFonts w:ascii="Times New Roman" w:hAnsi="Times New Roman" w:cs="Times New Roman"/>
          <w:sz w:val="24"/>
          <w:szCs w:val="24"/>
        </w:rPr>
        <w:t>Mismeasure</w:t>
      </w:r>
      <w:proofErr w:type="spellEnd"/>
      <w:r>
        <w:rPr>
          <w:rFonts w:ascii="Times New Roman" w:hAnsi="Times New Roman" w:cs="Times New Roman"/>
          <w:sz w:val="24"/>
          <w:szCs w:val="24"/>
        </w:rPr>
        <w:t xml:space="preserve"> of </w:t>
      </w:r>
      <w:r w:rsidR="00394B02">
        <w:rPr>
          <w:rFonts w:ascii="Times New Roman" w:hAnsi="Times New Roman" w:cs="Times New Roman"/>
          <w:sz w:val="24"/>
          <w:szCs w:val="24"/>
        </w:rPr>
        <w:t>M</w:t>
      </w:r>
      <w:r>
        <w:rPr>
          <w:rFonts w:ascii="Times New Roman" w:hAnsi="Times New Roman" w:cs="Times New Roman"/>
          <w:sz w:val="24"/>
          <w:szCs w:val="24"/>
        </w:rPr>
        <w:t>an</w:t>
      </w:r>
      <w:r w:rsidR="003C25D8">
        <w:rPr>
          <w:rFonts w:ascii="Times New Roman" w:hAnsi="Times New Roman" w:cs="Times New Roman"/>
          <w:sz w:val="24"/>
          <w:szCs w:val="24"/>
        </w:rPr>
        <w:t>”</w:t>
      </w:r>
      <w:r>
        <w:rPr>
          <w:rFonts w:ascii="Times New Roman" w:hAnsi="Times New Roman" w:cs="Times New Roman"/>
          <w:sz w:val="24"/>
          <w:szCs w:val="24"/>
        </w:rPr>
        <w:t xml:space="preserve"> it tells us how they </w:t>
      </w:r>
      <w:r w:rsidR="00394B02">
        <w:rPr>
          <w:rFonts w:ascii="Times New Roman" w:hAnsi="Times New Roman" w:cs="Times New Roman"/>
          <w:sz w:val="24"/>
          <w:szCs w:val="24"/>
        </w:rPr>
        <w:t xml:space="preserve">felt African American </w:t>
      </w:r>
      <w:r>
        <w:rPr>
          <w:rFonts w:ascii="Times New Roman" w:hAnsi="Times New Roman" w:cs="Times New Roman"/>
          <w:sz w:val="24"/>
          <w:szCs w:val="24"/>
        </w:rPr>
        <w:t xml:space="preserve">genetically wrong. It was common for them to grow up thinking that white was the superior race. To be American meant to be white. </w:t>
      </w:r>
      <w:r w:rsidR="003C25D8">
        <w:rPr>
          <w:rFonts w:ascii="Times New Roman" w:hAnsi="Times New Roman" w:cs="Times New Roman"/>
          <w:sz w:val="24"/>
          <w:szCs w:val="24"/>
        </w:rPr>
        <w:t xml:space="preserve">But he didn’t want to “Africanize” America. He also wasn’t looking to “bleach his African blood” or Americanize himself or others. He simply trying to persuade his readers that you should be able to be both black and an American without being treated so unfairly. </w:t>
      </w:r>
    </w:p>
    <w:p w14:paraId="0B7F296B" w14:textId="1531FFCB" w:rsidR="002B7A0F" w:rsidRDefault="002B7A0F" w:rsidP="002B7A0F">
      <w:pPr>
        <w:spacing w:line="600" w:lineRule="auto"/>
        <w:rPr>
          <w:rFonts w:ascii="Times New Roman" w:hAnsi="Times New Roman" w:cs="Times New Roman"/>
          <w:sz w:val="24"/>
          <w:szCs w:val="24"/>
        </w:rPr>
      </w:pPr>
      <w:r w:rsidRPr="002B7A0F">
        <w:rPr>
          <w:rFonts w:ascii="Times New Roman" w:hAnsi="Times New Roman" w:cs="Times New Roman"/>
          <w:sz w:val="24"/>
          <w:szCs w:val="24"/>
        </w:rPr>
        <w:t>           I believe his target audience was the white community or discourse communities such as schools, lawyers, senators, and the government that play a part in blocking opportunities for the African American race. The issue in his article is that blacks were and are constantly denied the same opportunities to succeed in America causing a lifetime of generational poverty and overall growth of a race. He provided claims by giving examples of job and educational opportunities denied from blacks. I believe his goal in this article was to convince the white man of the unjust behavior going on in America and how it effects these races and why it needs to change.</w:t>
      </w:r>
    </w:p>
    <w:p w14:paraId="32DD9A3E" w14:textId="77777777" w:rsidR="002B7A0F" w:rsidRPr="0050614B" w:rsidRDefault="002B7A0F" w:rsidP="002B7A0F">
      <w:pPr>
        <w:spacing w:line="600" w:lineRule="auto"/>
        <w:rPr>
          <w:rFonts w:ascii="Times New Roman" w:hAnsi="Times New Roman" w:cs="Times New Roman"/>
          <w:sz w:val="24"/>
          <w:szCs w:val="24"/>
        </w:rPr>
      </w:pPr>
    </w:p>
    <w:sectPr w:rsidR="002B7A0F" w:rsidRPr="0050614B" w:rsidSect="003C25D8">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353E04" w14:textId="77777777" w:rsidR="00C45864" w:rsidRDefault="00C45864" w:rsidP="003C25D8">
      <w:pPr>
        <w:spacing w:after="0" w:line="240" w:lineRule="auto"/>
      </w:pPr>
      <w:r>
        <w:separator/>
      </w:r>
    </w:p>
  </w:endnote>
  <w:endnote w:type="continuationSeparator" w:id="0">
    <w:p w14:paraId="3F445C8C" w14:textId="77777777" w:rsidR="00C45864" w:rsidRDefault="00C45864" w:rsidP="003C2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5E7A5A" w14:textId="77777777" w:rsidR="003C25D8" w:rsidRDefault="003C25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C132E2" w14:textId="77777777" w:rsidR="003C25D8" w:rsidRDefault="003C25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0AE28" w14:textId="77777777" w:rsidR="003C25D8" w:rsidRDefault="003C25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3400E1" w14:textId="77777777" w:rsidR="00C45864" w:rsidRDefault="00C45864" w:rsidP="003C25D8">
      <w:pPr>
        <w:spacing w:after="0" w:line="240" w:lineRule="auto"/>
      </w:pPr>
      <w:r>
        <w:separator/>
      </w:r>
    </w:p>
  </w:footnote>
  <w:footnote w:type="continuationSeparator" w:id="0">
    <w:p w14:paraId="0D1A0FEF" w14:textId="77777777" w:rsidR="00C45864" w:rsidRDefault="00C45864" w:rsidP="003C2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B39E3" w14:textId="77777777" w:rsidR="003C25D8" w:rsidRDefault="003C25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15E88" w14:textId="7848E280" w:rsidR="003C25D8" w:rsidRDefault="003C25D8">
    <w:pPr>
      <w:pStyle w:val="Header"/>
      <w:jc w:val="right"/>
    </w:pPr>
    <w:r>
      <w:t xml:space="preserve">Alexander </w:t>
    </w:r>
    <w:bookmarkStart w:id="0" w:name="_GoBack"/>
    <w:bookmarkEnd w:id="0"/>
    <w:sdt>
      <w:sdtPr>
        <w:id w:val="138668858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67C74B85" w14:textId="77777777" w:rsidR="003C25D8" w:rsidRDefault="003C25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F5746" w14:textId="77777777" w:rsidR="003C25D8" w:rsidRDefault="003C25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14B"/>
    <w:rsid w:val="00030F93"/>
    <w:rsid w:val="001B4816"/>
    <w:rsid w:val="002B7A0F"/>
    <w:rsid w:val="00313A86"/>
    <w:rsid w:val="00394B02"/>
    <w:rsid w:val="003C25D8"/>
    <w:rsid w:val="0050614B"/>
    <w:rsid w:val="006018A5"/>
    <w:rsid w:val="00646507"/>
    <w:rsid w:val="00667D7F"/>
    <w:rsid w:val="00707284"/>
    <w:rsid w:val="008525AC"/>
    <w:rsid w:val="0093195C"/>
    <w:rsid w:val="00AB561F"/>
    <w:rsid w:val="00C45864"/>
    <w:rsid w:val="00CA3B81"/>
    <w:rsid w:val="00DE3619"/>
    <w:rsid w:val="00F47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4C577"/>
  <w15:chartTrackingRefBased/>
  <w15:docId w15:val="{FC1D9561-00A9-4C4C-A301-23ED41AB5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5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5D8"/>
  </w:style>
  <w:style w:type="paragraph" w:styleId="Footer">
    <w:name w:val="footer"/>
    <w:basedOn w:val="Normal"/>
    <w:link w:val="FooterChar"/>
    <w:uiPriority w:val="99"/>
    <w:unhideWhenUsed/>
    <w:rsid w:val="003C25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5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922</TotalTime>
  <Pages>3</Pages>
  <Words>656</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Mye'shia Alexander</dc:creator>
  <cp:keywords/>
  <dc:description/>
  <cp:lastModifiedBy>Mye'shia Alexander</cp:lastModifiedBy>
  <cp:revision>1</cp:revision>
  <dcterms:created xsi:type="dcterms:W3CDTF">2020-05-04T02:10:00Z</dcterms:created>
  <dcterms:modified xsi:type="dcterms:W3CDTF">2020-05-04T17:32:00Z</dcterms:modified>
</cp:coreProperties>
</file>